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952F" w14:textId="024ADD89" w:rsidR="0056260F" w:rsidRPr="00260488" w:rsidRDefault="00855450" w:rsidP="00BB09F6">
      <w:pPr>
        <w:pStyle w:val="Format"/>
      </w:pPr>
      <w:sdt>
        <w:sdtPr>
          <w:id w:val="-1800986519"/>
          <w:placeholder>
            <w:docPart w:val="405B71286EE8C54B85DBED28C87B6266"/>
          </w:placeholder>
          <w:text/>
        </w:sdtPr>
        <w:sdtContent>
          <w:r w:rsidR="00BB09F6">
            <w:t>Format</w:t>
          </w:r>
        </w:sdtContent>
      </w:sdt>
    </w:p>
    <w:p w14:paraId="61E42D19" w14:textId="3CB14758" w:rsidR="00BB09F6" w:rsidRPr="00260488" w:rsidRDefault="00855450" w:rsidP="005F44DC">
      <w:pPr>
        <w:pStyle w:val="Title"/>
      </w:pPr>
      <w:sdt>
        <w:sdtPr>
          <w:id w:val="2095965162"/>
          <w:placeholder>
            <w:docPart w:val="D2D8BEF3DF50694B8C214B177EB8566D"/>
          </w:placeholder>
          <w:text/>
        </w:sdtPr>
        <w:sdtContent>
          <w:r w:rsidR="004C5FF5" w:rsidRPr="004C5FF5">
            <w:t>Opleidingsplan eOverdracht</w:t>
          </w:r>
        </w:sdtContent>
      </w:sdt>
    </w:p>
    <w:p w14:paraId="09A31032" w14:textId="36895F56" w:rsidR="00BB09F6" w:rsidRDefault="00C26FF2" w:rsidP="005F44DC">
      <w:pPr>
        <w:pStyle w:val="Subtitle"/>
      </w:pPr>
      <w:r>
        <w:t xml:space="preserve">Samenwerken aan </w:t>
      </w:r>
      <w:r w:rsidR="00DA55CC">
        <w:t>eOverdracht</w:t>
      </w:r>
      <w:r w:rsidR="00BB09F6" w:rsidRPr="005F44DC">
        <w:t xml:space="preserve"> </w:t>
      </w:r>
    </w:p>
    <w:p w14:paraId="6275F7DA" w14:textId="5BB357D0" w:rsidR="00CC6CFD" w:rsidRPr="00CC6CFD" w:rsidRDefault="00CC6CFD" w:rsidP="00CC6CFD"/>
    <w:p w14:paraId="4FB10828" w14:textId="77777777" w:rsidR="004C0284" w:rsidRPr="005F44DC" w:rsidRDefault="004C0284" w:rsidP="005F44DC">
      <w:r w:rsidRPr="005F44DC">
        <w:br w:type="page"/>
      </w:r>
    </w:p>
    <w:sdt>
      <w:sdtPr>
        <w:rPr>
          <w:rFonts w:ascii="Bierstadt" w:eastAsiaTheme="minorHAnsi" w:hAnsi="Bierstadt" w:cstheme="minorBidi"/>
          <w:b w:val="0"/>
          <w:bCs/>
          <w:color w:val="auto"/>
          <w:sz w:val="21"/>
          <w:szCs w:val="21"/>
          <w:lang w:eastAsia="en-US"/>
        </w:rPr>
        <w:id w:val="-304629975"/>
        <w:docPartObj>
          <w:docPartGallery w:val="Table of Contents"/>
          <w:docPartUnique/>
        </w:docPartObj>
      </w:sdtPr>
      <w:sdtEndPr>
        <w:rPr>
          <w:rFonts w:ascii="Ubuntu" w:hAnsi="Ubuntu"/>
          <w:bCs w:val="0"/>
          <w:noProof/>
          <w:color w:val="3E444A"/>
        </w:rPr>
      </w:sdtEndPr>
      <w:sdtContent>
        <w:p w14:paraId="5592D6FF" w14:textId="77777777" w:rsidR="009233C6" w:rsidRDefault="009233C6" w:rsidP="005F44DC">
          <w:pPr>
            <w:pStyle w:val="TOCHeading"/>
          </w:pPr>
          <w:r>
            <w:t>Inhoudsopgave</w:t>
          </w:r>
        </w:p>
        <w:p w14:paraId="6D94E9BC" w14:textId="5D9B12C4" w:rsidR="00C504D2" w:rsidRDefault="00B61935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"1-1" \h \z \t "Kop 2;2;VC_Subkopje;3" </w:instrText>
          </w:r>
          <w:r>
            <w:fldChar w:fldCharType="separate"/>
          </w:r>
          <w:hyperlink w:anchor="_Toc106626779" w:history="1">
            <w:r w:rsidR="00C504D2" w:rsidRPr="005522EC">
              <w:rPr>
                <w:rStyle w:val="Hyperlink"/>
              </w:rPr>
              <w:t>1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Inleiding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_Toc106626779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3</w:t>
            </w:r>
            <w:r w:rsidR="00C504D2">
              <w:rPr>
                <w:webHidden/>
              </w:rPr>
              <w:fldChar w:fldCharType="end"/>
            </w:r>
          </w:hyperlink>
        </w:p>
        <w:p w14:paraId="04D7B927" w14:textId="08E5F92A" w:rsidR="00C504D2" w:rsidRDefault="004113B4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0" w:history="1">
            <w:r w:rsidR="00C504D2" w:rsidRPr="005522EC">
              <w:rPr>
                <w:rStyle w:val="Hyperlink"/>
              </w:rPr>
              <w:t>1.1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Aanleiding opleidingsplan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_Toc106626780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3</w:t>
            </w:r>
            <w:r w:rsidR="00C504D2">
              <w:rPr>
                <w:webHidden/>
              </w:rPr>
              <w:fldChar w:fldCharType="end"/>
            </w:r>
          </w:hyperlink>
        </w:p>
        <w:p w14:paraId="62E6B75A" w14:textId="59D66EA4" w:rsidR="00C504D2" w:rsidRDefault="004113B4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1" w:history="1">
            <w:r w:rsidR="00C504D2" w:rsidRPr="005522EC">
              <w:rPr>
                <w:rStyle w:val="Hyperlink"/>
              </w:rPr>
              <w:t>1.2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Uitgangspunten en ontwerpcriteria voor het opleidingsplan: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_Toc106626781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3</w:t>
            </w:r>
            <w:r w:rsidR="00C504D2">
              <w:rPr>
                <w:webHidden/>
              </w:rPr>
              <w:fldChar w:fldCharType="end"/>
            </w:r>
          </w:hyperlink>
        </w:p>
        <w:p w14:paraId="4814DBA6" w14:textId="3D9FF188" w:rsidR="00C504D2" w:rsidRDefault="004113B4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2" w:history="1">
            <w:r w:rsidR="00C504D2" w:rsidRPr="005522EC">
              <w:rPr>
                <w:rStyle w:val="Hyperlink"/>
              </w:rPr>
              <w:t>1.3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Verantwoordelijkheden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_Toc106626782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3</w:t>
            </w:r>
            <w:r w:rsidR="00C504D2">
              <w:rPr>
                <w:webHidden/>
              </w:rPr>
              <w:fldChar w:fldCharType="end"/>
            </w:r>
          </w:hyperlink>
        </w:p>
        <w:p w14:paraId="633B54FB" w14:textId="2620F605" w:rsidR="00C504D2" w:rsidRDefault="004113B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3" w:history="1">
            <w:r w:rsidR="00C504D2" w:rsidRPr="005522EC">
              <w:rPr>
                <w:rStyle w:val="Hyperlink"/>
                <w:rFonts w:ascii="Calibri" w:hAnsi="Calibri" w:cs="Calibri"/>
              </w:rPr>
              <w:t>2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Leerdoelen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_Toc106626783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4</w:t>
            </w:r>
            <w:r w:rsidR="00C504D2">
              <w:rPr>
                <w:webHidden/>
              </w:rPr>
              <w:fldChar w:fldCharType="end"/>
            </w:r>
          </w:hyperlink>
        </w:p>
        <w:p w14:paraId="76380DAD" w14:textId="01D4D920" w:rsidR="00C504D2" w:rsidRDefault="004113B4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4" w:history="1">
            <w:r w:rsidR="00C504D2" w:rsidRPr="005522EC">
              <w:rPr>
                <w:rStyle w:val="Hyperlink"/>
              </w:rPr>
              <w:t>2.1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Invoering eOverdracht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_Toc106626784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4</w:t>
            </w:r>
            <w:r w:rsidR="00C504D2">
              <w:rPr>
                <w:webHidden/>
              </w:rPr>
              <w:fldChar w:fldCharType="end"/>
            </w:r>
          </w:hyperlink>
        </w:p>
        <w:p w14:paraId="5F71A6A6" w14:textId="0E0C6070" w:rsidR="00C504D2" w:rsidRDefault="004113B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5" w:history="1">
            <w:r w:rsidR="00C504D2" w:rsidRPr="005522EC">
              <w:rPr>
                <w:rStyle w:val="Hyperlink"/>
              </w:rPr>
              <w:t>3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Leermiddelen &amp; organisatie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_Toc106626785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5</w:t>
            </w:r>
            <w:r w:rsidR="00C504D2">
              <w:rPr>
                <w:webHidden/>
              </w:rPr>
              <w:fldChar w:fldCharType="end"/>
            </w:r>
          </w:hyperlink>
        </w:p>
        <w:p w14:paraId="26131170" w14:textId="48294879" w:rsidR="00C504D2" w:rsidRDefault="004113B4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6" w:history="1">
            <w:r w:rsidR="00C504D2" w:rsidRPr="005522EC">
              <w:rPr>
                <w:rStyle w:val="Hyperlink"/>
              </w:rPr>
              <w:t>3.1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Leermiddelen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_Toc106626786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5</w:t>
            </w:r>
            <w:r w:rsidR="00C504D2">
              <w:rPr>
                <w:webHidden/>
              </w:rPr>
              <w:fldChar w:fldCharType="end"/>
            </w:r>
          </w:hyperlink>
        </w:p>
        <w:p w14:paraId="4490B514" w14:textId="5224D64C" w:rsidR="00C504D2" w:rsidRDefault="004113B4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7" w:history="1">
            <w:r w:rsidR="00C504D2" w:rsidRPr="005522EC">
              <w:rPr>
                <w:rStyle w:val="Hyperlink"/>
              </w:rPr>
              <w:t>3.2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Organisatie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_Toc106626787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5</w:t>
            </w:r>
            <w:r w:rsidR="00C504D2">
              <w:rPr>
                <w:webHidden/>
              </w:rPr>
              <w:fldChar w:fldCharType="end"/>
            </w:r>
          </w:hyperlink>
        </w:p>
        <w:p w14:paraId="7E7F8D5D" w14:textId="2F476272" w:rsidR="00C504D2" w:rsidRDefault="004113B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8" w:history="1">
            <w:r w:rsidR="00C504D2" w:rsidRPr="005522EC">
              <w:rPr>
                <w:rStyle w:val="Hyperlink"/>
              </w:rPr>
              <w:t>4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Planning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_Toc106626788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6</w:t>
            </w:r>
            <w:r w:rsidR="00C504D2">
              <w:rPr>
                <w:webHidden/>
              </w:rPr>
              <w:fldChar w:fldCharType="end"/>
            </w:r>
          </w:hyperlink>
        </w:p>
        <w:p w14:paraId="7E5F2576" w14:textId="735B774D" w:rsidR="00C504D2" w:rsidRDefault="004113B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6626789" w:history="1">
            <w:r w:rsidR="00C504D2" w:rsidRPr="005522EC">
              <w:rPr>
                <w:rStyle w:val="Hyperlink"/>
              </w:rPr>
              <w:t>5</w:t>
            </w:r>
            <w:r w:rsidR="00C504D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C504D2" w:rsidRPr="005522EC">
              <w:rPr>
                <w:rStyle w:val="Hyperlink"/>
              </w:rPr>
              <w:t>Borging</w:t>
            </w:r>
            <w:r w:rsidR="00C504D2">
              <w:rPr>
                <w:webHidden/>
              </w:rPr>
              <w:tab/>
            </w:r>
            <w:r w:rsidR="00C504D2">
              <w:rPr>
                <w:webHidden/>
              </w:rPr>
              <w:fldChar w:fldCharType="begin"/>
            </w:r>
            <w:r w:rsidR="00C504D2">
              <w:rPr>
                <w:webHidden/>
              </w:rPr>
              <w:instrText xml:space="preserve"> PAGEREF _Toc106626789 \h </w:instrText>
            </w:r>
            <w:r w:rsidR="00C504D2">
              <w:rPr>
                <w:webHidden/>
              </w:rPr>
            </w:r>
            <w:r w:rsidR="00C504D2">
              <w:rPr>
                <w:webHidden/>
              </w:rPr>
              <w:fldChar w:fldCharType="separate"/>
            </w:r>
            <w:r w:rsidR="00C504D2">
              <w:rPr>
                <w:webHidden/>
              </w:rPr>
              <w:t>7</w:t>
            </w:r>
            <w:r w:rsidR="00C504D2">
              <w:rPr>
                <w:webHidden/>
              </w:rPr>
              <w:fldChar w:fldCharType="end"/>
            </w:r>
          </w:hyperlink>
        </w:p>
        <w:p w14:paraId="0EA8D2C5" w14:textId="232D29AA" w:rsidR="009233C6" w:rsidRDefault="00B61935" w:rsidP="005F44DC">
          <w:r>
            <w:rPr>
              <w:rFonts w:ascii="Rockwell" w:hAnsi="Rockwell" w:cstheme="minorHAnsi"/>
              <w:bCs/>
              <w:sz w:val="26"/>
              <w:szCs w:val="26"/>
            </w:rPr>
            <w:fldChar w:fldCharType="end"/>
          </w:r>
        </w:p>
      </w:sdtContent>
    </w:sdt>
    <w:p w14:paraId="7DAA868F" w14:textId="77777777" w:rsidR="009233C6" w:rsidRPr="009233C6" w:rsidRDefault="009233C6" w:rsidP="005F44DC">
      <w:r w:rsidRPr="009233C6">
        <w:br w:type="page"/>
      </w:r>
    </w:p>
    <w:p w14:paraId="11F92898" w14:textId="1BD42375" w:rsidR="00C94D0C" w:rsidRPr="005F44DC" w:rsidRDefault="00B02733" w:rsidP="005F44DC">
      <w:pPr>
        <w:pStyle w:val="Heading1"/>
      </w:pPr>
      <w:bookmarkStart w:id="0" w:name="_Toc106626779"/>
      <w:r>
        <w:t>Inl</w:t>
      </w:r>
      <w:r w:rsidR="006924C5">
        <w:t>e</w:t>
      </w:r>
      <w:r>
        <w:t>i</w:t>
      </w:r>
      <w:r w:rsidR="006924C5">
        <w:t>di</w:t>
      </w:r>
      <w:r>
        <w:t>ng</w:t>
      </w:r>
      <w:bookmarkEnd w:id="0"/>
      <w:r>
        <w:t xml:space="preserve"> </w:t>
      </w:r>
    </w:p>
    <w:p w14:paraId="1E970073" w14:textId="44981155" w:rsidR="00C94D0C" w:rsidRPr="005F44DC" w:rsidRDefault="003C6C98" w:rsidP="005F44DC">
      <w:pPr>
        <w:pStyle w:val="Heading2"/>
      </w:pPr>
      <w:bookmarkStart w:id="1" w:name="_Toc106626780"/>
      <w:r>
        <w:t>Aanleiding opleidingsplan</w:t>
      </w:r>
      <w:bookmarkEnd w:id="1"/>
    </w:p>
    <w:p w14:paraId="21F8FC38" w14:textId="77777777" w:rsidR="00E817C6" w:rsidRDefault="00E817C6" w:rsidP="005F44DC"/>
    <w:p w14:paraId="6085DAC4" w14:textId="5B573C11" w:rsidR="003C6C98" w:rsidRDefault="00F219FA" w:rsidP="005F44DC">
      <w:r w:rsidRPr="00F219FA">
        <w:t>Beschrijving van de aanleiding om te komen tot het opleidingsplan. Wat de toegevoegde waarde is, waarom continue aandacht voor trainen en leren relevant is, etc.</w:t>
      </w:r>
    </w:p>
    <w:p w14:paraId="760C4654" w14:textId="77777777" w:rsidR="00823F59" w:rsidRDefault="00823F59" w:rsidP="005F44DC"/>
    <w:p w14:paraId="54101317" w14:textId="36E18A01" w:rsidR="00823F59" w:rsidRDefault="00823F59" w:rsidP="00823F59">
      <w:pPr>
        <w:pStyle w:val="Heading2"/>
      </w:pPr>
      <w:bookmarkStart w:id="2" w:name="_Toc106626781"/>
      <w:r>
        <w:t>Uitgangspunten en ontwerpcriteria voor het opleidingsplan:</w:t>
      </w:r>
      <w:bookmarkEnd w:id="2"/>
    </w:p>
    <w:p w14:paraId="07B941A9" w14:textId="2B1F0914" w:rsidR="00823F59" w:rsidRDefault="00823F59" w:rsidP="000506AE">
      <w:pPr>
        <w:pStyle w:val="ListParagraph"/>
        <w:numPr>
          <w:ilvl w:val="0"/>
          <w:numId w:val="13"/>
        </w:numPr>
        <w:ind w:left="426" w:hanging="284"/>
      </w:pPr>
      <w:r>
        <w:t xml:space="preserve">In de oefenomgeving wordt gebruik gemaakt van geanonimiseerde gegevens. </w:t>
      </w:r>
    </w:p>
    <w:p w14:paraId="69189DE0" w14:textId="1616A7F2" w:rsidR="00823F59" w:rsidRDefault="00823F59" w:rsidP="000506AE">
      <w:pPr>
        <w:pStyle w:val="ListParagraph"/>
        <w:numPr>
          <w:ilvl w:val="0"/>
          <w:numId w:val="13"/>
        </w:numPr>
        <w:ind w:left="426" w:hanging="284"/>
      </w:pPr>
      <w:r>
        <w:t xml:space="preserve">Er wordt zoveel mogelijk aangesloten bij de bestaande (infra)structuren zoals deze straks ook in de daadwerkelijke praktijk gelden. </w:t>
      </w:r>
    </w:p>
    <w:p w14:paraId="706D7E07" w14:textId="6C24450F" w:rsidR="00823F59" w:rsidRDefault="00823F59" w:rsidP="000506AE">
      <w:pPr>
        <w:pStyle w:val="ListParagraph"/>
        <w:numPr>
          <w:ilvl w:val="0"/>
          <w:numId w:val="13"/>
        </w:numPr>
        <w:ind w:left="426" w:hanging="284"/>
      </w:pPr>
      <w:r>
        <w:t xml:space="preserve">Er wordt rekening gehouden met verschillende leervoorkeuren en leerstijlen </w:t>
      </w:r>
    </w:p>
    <w:p w14:paraId="3388C2B6" w14:textId="0958E68D" w:rsidR="00823F59" w:rsidRDefault="00823F59" w:rsidP="000506AE">
      <w:pPr>
        <w:pStyle w:val="ListParagraph"/>
        <w:numPr>
          <w:ilvl w:val="0"/>
          <w:numId w:val="13"/>
        </w:numPr>
        <w:ind w:left="426" w:hanging="284"/>
      </w:pPr>
      <w:r>
        <w:t>Borging van kennis maakt onderdeel uit van dit plan</w:t>
      </w:r>
    </w:p>
    <w:p w14:paraId="20A296D0" w14:textId="51EF6B9D" w:rsidR="00823F59" w:rsidRDefault="00823F59" w:rsidP="000506AE">
      <w:pPr>
        <w:pStyle w:val="ListParagraph"/>
        <w:numPr>
          <w:ilvl w:val="0"/>
          <w:numId w:val="13"/>
        </w:numPr>
        <w:ind w:left="426" w:hanging="284"/>
      </w:pPr>
      <w:r>
        <w:t>…</w:t>
      </w:r>
    </w:p>
    <w:p w14:paraId="1880631C" w14:textId="77777777" w:rsidR="00823F59" w:rsidRDefault="00823F59" w:rsidP="00823F59"/>
    <w:p w14:paraId="1066EFD5" w14:textId="71694308" w:rsidR="00823F59" w:rsidRDefault="00823F59" w:rsidP="00823F59">
      <w:pPr>
        <w:pStyle w:val="Heading2"/>
      </w:pPr>
      <w:bookmarkStart w:id="3" w:name="_Toc106626782"/>
      <w:r>
        <w:t>Verantwoordelijkheden</w:t>
      </w:r>
      <w:bookmarkEnd w:id="3"/>
    </w:p>
    <w:p w14:paraId="580B7CDE" w14:textId="3FC122CF" w:rsidR="00823F59" w:rsidRDefault="00823F59" w:rsidP="000506AE">
      <w:pPr>
        <w:pStyle w:val="ListParagraph"/>
        <w:numPr>
          <w:ilvl w:val="0"/>
          <w:numId w:val="14"/>
        </w:numPr>
        <w:ind w:left="426" w:hanging="426"/>
      </w:pPr>
      <w:r>
        <w:t xml:space="preserve">De afdeling Opleidingen is verantwoordelijk voor de opzet en organisatie van het leertraject en voor passend leermateriaal. </w:t>
      </w:r>
    </w:p>
    <w:p w14:paraId="4BC23D38" w14:textId="702A1519" w:rsidR="00823F59" w:rsidRDefault="00823F59" w:rsidP="000506AE">
      <w:pPr>
        <w:pStyle w:val="ListParagraph"/>
        <w:numPr>
          <w:ilvl w:val="0"/>
          <w:numId w:val="14"/>
        </w:numPr>
        <w:ind w:left="426" w:hanging="426"/>
      </w:pPr>
      <w:r>
        <w:t xml:space="preserve">De verpleegkundige is verantwoordelijk voor het tijdig deskundig zijn in de verpleegkundige overdracht. </w:t>
      </w:r>
    </w:p>
    <w:p w14:paraId="75B36EBF" w14:textId="203EC94D" w:rsidR="00823F59" w:rsidRDefault="00823F59" w:rsidP="000506AE">
      <w:pPr>
        <w:pStyle w:val="ListParagraph"/>
        <w:numPr>
          <w:ilvl w:val="0"/>
          <w:numId w:val="14"/>
        </w:numPr>
        <w:ind w:left="426" w:hanging="426"/>
      </w:pPr>
      <w:r>
        <w:t xml:space="preserve">De leidinggevende is verantwoordelijk voor de sturing op het juiste gebruik. </w:t>
      </w:r>
    </w:p>
    <w:p w14:paraId="7FAC9AAE" w14:textId="5564E125" w:rsidR="00823F59" w:rsidRDefault="00823F59" w:rsidP="000506AE">
      <w:pPr>
        <w:pStyle w:val="ListParagraph"/>
        <w:numPr>
          <w:ilvl w:val="0"/>
          <w:numId w:val="14"/>
        </w:numPr>
        <w:ind w:left="426" w:hanging="426"/>
      </w:pPr>
      <w:r>
        <w:t>…</w:t>
      </w:r>
    </w:p>
    <w:p w14:paraId="0D1D59CB" w14:textId="77777777" w:rsidR="00F219FA" w:rsidRDefault="00F219FA" w:rsidP="005F44DC"/>
    <w:p w14:paraId="7C260402" w14:textId="77777777" w:rsidR="00F219FA" w:rsidRDefault="00F219FA" w:rsidP="005F44DC"/>
    <w:p w14:paraId="5DDAB852" w14:textId="77777777" w:rsidR="00F219FA" w:rsidRDefault="00F219FA" w:rsidP="005F44DC"/>
    <w:p w14:paraId="636187DB" w14:textId="77777777" w:rsidR="00F219FA" w:rsidRDefault="00F219FA" w:rsidP="005F44DC"/>
    <w:p w14:paraId="0D24CF6B" w14:textId="72ABEF25" w:rsidR="00B739DD" w:rsidRDefault="00B739DD">
      <w:pPr>
        <w:spacing w:line="240" w:lineRule="auto"/>
      </w:pPr>
      <w:r>
        <w:br w:type="page"/>
      </w:r>
    </w:p>
    <w:p w14:paraId="716E59C4" w14:textId="3BC9C659" w:rsidR="00AA4DD4" w:rsidRPr="00CC0654" w:rsidRDefault="00AA4DD4" w:rsidP="00AA4DD4">
      <w:pPr>
        <w:pStyle w:val="Heading1"/>
        <w:tabs>
          <w:tab w:val="num" w:pos="360"/>
        </w:tabs>
        <w:rPr>
          <w:rFonts w:ascii="Calibri" w:hAnsi="Calibri" w:cs="Calibri"/>
        </w:rPr>
      </w:pPr>
      <w:bookmarkStart w:id="4" w:name="_Toc103763192"/>
      <w:bookmarkStart w:id="5" w:name="_Toc106626783"/>
      <w:r w:rsidRPr="00AA4DD4">
        <w:t>Leerdoelen</w:t>
      </w:r>
      <w:bookmarkEnd w:id="4"/>
      <w:bookmarkEnd w:id="5"/>
    </w:p>
    <w:p w14:paraId="3176B382" w14:textId="77777777" w:rsidR="00AA4DD4" w:rsidRPr="00005C72" w:rsidRDefault="00AA4DD4" w:rsidP="00005C72">
      <w:pPr>
        <w:pStyle w:val="Heading2"/>
      </w:pPr>
      <w:bookmarkStart w:id="6" w:name="_Toc103763193"/>
      <w:bookmarkStart w:id="7" w:name="_Toc106626784"/>
      <w:r w:rsidRPr="00005C72">
        <w:t>Invoering eOverdracht</w:t>
      </w:r>
      <w:bookmarkEnd w:id="6"/>
      <w:bookmarkEnd w:id="7"/>
      <w:r w:rsidRPr="00005C72">
        <w:t xml:space="preserve"> </w:t>
      </w:r>
    </w:p>
    <w:p w14:paraId="31D14D15" w14:textId="77777777" w:rsidR="00AA4DD4" w:rsidRPr="00CC0654" w:rsidRDefault="00AA4DD4" w:rsidP="00AA4DD4">
      <w:pPr>
        <w:rPr>
          <w:rFonts w:ascii="Calibri" w:hAnsi="Calibri" w:cs="Calibri"/>
        </w:rPr>
      </w:pPr>
      <w:r w:rsidRPr="00CC0654">
        <w:rPr>
          <w:rFonts w:ascii="Calibri" w:hAnsi="Calibri" w:cs="Calibri"/>
        </w:rPr>
        <w:t>Wat zijn de leerdoelen voor het werken met de nieuwe informatiestandaard eOverdracht? Zowel in de praktijk (werkproces) als in gebruik informatiesytemen.</w:t>
      </w:r>
      <w:r w:rsidRPr="00CC0654">
        <w:rPr>
          <w:rFonts w:ascii="Calibri" w:hAnsi="Calibri" w:cs="Calibri"/>
        </w:rPr>
        <w:br/>
        <w:t xml:space="preserve">Dit levert een aantal leerdoelen op: </w:t>
      </w:r>
      <w:r w:rsidRPr="00CC0654">
        <w:rPr>
          <w:rFonts w:ascii="Calibri" w:hAnsi="Calibri" w:cs="Calibri"/>
        </w:rPr>
        <w:br/>
        <w:t>…</w:t>
      </w:r>
    </w:p>
    <w:p w14:paraId="49024910" w14:textId="77777777" w:rsidR="00F219FA" w:rsidRDefault="00F219FA" w:rsidP="005F44DC"/>
    <w:p w14:paraId="17425DED" w14:textId="15A5A4F6" w:rsidR="00005C72" w:rsidRDefault="00005C72">
      <w:pPr>
        <w:spacing w:line="240" w:lineRule="auto"/>
      </w:pPr>
      <w:r>
        <w:br w:type="page"/>
      </w:r>
    </w:p>
    <w:p w14:paraId="6DAEDFDE" w14:textId="76B8C3D1" w:rsidR="0039359E" w:rsidRDefault="0039359E" w:rsidP="0039359E">
      <w:pPr>
        <w:pStyle w:val="Heading1"/>
      </w:pPr>
      <w:bookmarkStart w:id="8" w:name="_Toc106626785"/>
      <w:r>
        <w:t>Leermiddelen &amp; organisatie</w:t>
      </w:r>
      <w:bookmarkEnd w:id="8"/>
    </w:p>
    <w:p w14:paraId="68CF3C62" w14:textId="77777777" w:rsidR="0039359E" w:rsidRDefault="0039359E" w:rsidP="0039359E"/>
    <w:p w14:paraId="714C7BCD" w14:textId="007D6A3D" w:rsidR="0039359E" w:rsidRDefault="0039359E" w:rsidP="00E54710">
      <w:pPr>
        <w:pStyle w:val="Heading2"/>
      </w:pPr>
      <w:bookmarkStart w:id="9" w:name="_Toc106626786"/>
      <w:r>
        <w:t>Leermiddelen</w:t>
      </w:r>
      <w:bookmarkEnd w:id="9"/>
    </w:p>
    <w:p w14:paraId="1E365F83" w14:textId="77777777" w:rsidR="0039359E" w:rsidRDefault="0039359E" w:rsidP="0039359E">
      <w:r>
        <w:t>Beschrijf de leermiddelen die worden ingezet. Denk hierbij bijvoorbeeld aan:</w:t>
      </w:r>
    </w:p>
    <w:p w14:paraId="26FAD7C5" w14:textId="77777777" w:rsidR="0039359E" w:rsidRDefault="0039359E" w:rsidP="0039359E">
      <w:r>
        <w:t>-</w:t>
      </w:r>
      <w:r>
        <w:tab/>
        <w:t>Online demonstraties</w:t>
      </w:r>
    </w:p>
    <w:p w14:paraId="0034565F" w14:textId="77777777" w:rsidR="0039359E" w:rsidRDefault="0039359E" w:rsidP="0039359E">
      <w:r>
        <w:t>-</w:t>
      </w:r>
      <w:r>
        <w:tab/>
        <w:t>Toelichting op de werkvloer, learning on-th-job</w:t>
      </w:r>
    </w:p>
    <w:p w14:paraId="72E217A8" w14:textId="77777777" w:rsidR="0039359E" w:rsidRDefault="0039359E" w:rsidP="0039359E">
      <w:r>
        <w:t>-</w:t>
      </w:r>
      <w:r>
        <w:tab/>
        <w:t>Online trainingen/e-learning</w:t>
      </w:r>
    </w:p>
    <w:p w14:paraId="66B27B1F" w14:textId="77777777" w:rsidR="0039359E" w:rsidRDefault="0039359E" w:rsidP="0039359E">
      <w:r>
        <w:t>-</w:t>
      </w:r>
      <w:r>
        <w:tab/>
        <w:t>Klassikale trainingen</w:t>
      </w:r>
    </w:p>
    <w:p w14:paraId="682A3C7C" w14:textId="77777777" w:rsidR="0039359E" w:rsidRDefault="0039359E" w:rsidP="0039359E">
      <w:r>
        <w:t>-</w:t>
      </w:r>
      <w:r>
        <w:tab/>
        <w:t>Inloopmomenten</w:t>
      </w:r>
    </w:p>
    <w:p w14:paraId="375F544A" w14:textId="77777777" w:rsidR="0039359E" w:rsidRDefault="0039359E" w:rsidP="0039359E">
      <w:r>
        <w:t>-</w:t>
      </w:r>
      <w:r>
        <w:tab/>
        <w:t>Beschikbaarheid experts/ondersteuners/collega’s</w:t>
      </w:r>
    </w:p>
    <w:p w14:paraId="5F315C4B" w14:textId="77777777" w:rsidR="0039359E" w:rsidRDefault="0039359E" w:rsidP="0039359E">
      <w:r>
        <w:t>-</w:t>
      </w:r>
      <w:r>
        <w:tab/>
        <w:t>Helpdesk</w:t>
      </w:r>
    </w:p>
    <w:p w14:paraId="03AE990B" w14:textId="77777777" w:rsidR="0039359E" w:rsidRDefault="0039359E" w:rsidP="0039359E">
      <w:r>
        <w:t>-</w:t>
      </w:r>
      <w:r>
        <w:tab/>
        <w:t>Werkinstructies</w:t>
      </w:r>
    </w:p>
    <w:p w14:paraId="5C31EEC5" w14:textId="77777777" w:rsidR="0039359E" w:rsidRDefault="0039359E" w:rsidP="0039359E">
      <w:r>
        <w:t>-</w:t>
      </w:r>
      <w:r>
        <w:tab/>
        <w:t>Etc.</w:t>
      </w:r>
    </w:p>
    <w:p w14:paraId="02A1E91E" w14:textId="77777777" w:rsidR="0039359E" w:rsidRDefault="0039359E" w:rsidP="0039359E"/>
    <w:p w14:paraId="1878C671" w14:textId="1AF5E6FC" w:rsidR="0039359E" w:rsidRDefault="0039359E" w:rsidP="00E54710">
      <w:pPr>
        <w:pStyle w:val="Heading2"/>
      </w:pPr>
      <w:bookmarkStart w:id="10" w:name="_Toc106626787"/>
      <w:r>
        <w:t>Organisatie</w:t>
      </w:r>
      <w:bookmarkEnd w:id="10"/>
    </w:p>
    <w:p w14:paraId="6C61ACC6" w14:textId="77777777" w:rsidR="0039359E" w:rsidRDefault="0039359E" w:rsidP="0039359E">
      <w:r>
        <w:t>Beschrijf vervolgens hoe de in te zetten leermiddelen georganiseerd/opgezet worden, wanneer het beschikbaar is en wie hiervoor verantwoordelijk is.</w:t>
      </w:r>
    </w:p>
    <w:p w14:paraId="0EB63B40" w14:textId="77777777" w:rsidR="00005C72" w:rsidRDefault="00005C72" w:rsidP="005F44DC"/>
    <w:p w14:paraId="674EF445" w14:textId="77777777" w:rsidR="00005C72" w:rsidRDefault="00005C72" w:rsidP="005F44DC"/>
    <w:p w14:paraId="599E5D66" w14:textId="5D0C3003" w:rsidR="00E54710" w:rsidRDefault="00E54710">
      <w:pPr>
        <w:spacing w:line="240" w:lineRule="auto"/>
      </w:pPr>
      <w:r>
        <w:br w:type="page"/>
      </w:r>
    </w:p>
    <w:p w14:paraId="3BE5E19B" w14:textId="77777777" w:rsidR="00A16EE9" w:rsidRPr="00CC0654" w:rsidRDefault="00A16EE9" w:rsidP="00A16EE9">
      <w:pPr>
        <w:pStyle w:val="Heading1"/>
      </w:pPr>
      <w:bookmarkStart w:id="11" w:name="_Toc103763197"/>
      <w:bookmarkStart w:id="12" w:name="_Toc106626788"/>
      <w:r w:rsidRPr="00CC0654">
        <w:t>Planning</w:t>
      </w:r>
      <w:bookmarkEnd w:id="11"/>
      <w:bookmarkEnd w:id="12"/>
    </w:p>
    <w:p w14:paraId="7D0CBFE9" w14:textId="51063850" w:rsidR="00A16EE9" w:rsidRPr="00CC0654" w:rsidRDefault="00A16EE9" w:rsidP="00A16EE9">
      <w:r w:rsidRPr="00CC0654">
        <w:t>Hoe ziet de planning er uit in de tijd voor de verschillende activiteiten</w:t>
      </w:r>
      <w:r w:rsidR="00C15137">
        <w:t>.</w:t>
      </w:r>
    </w:p>
    <w:p w14:paraId="6D2B4E38" w14:textId="77777777" w:rsidR="00A16EE9" w:rsidRPr="00CC0654" w:rsidRDefault="00A16EE9" w:rsidP="00A16EE9">
      <w:pPr>
        <w:rPr>
          <w:rFonts w:ascii="Calibri" w:hAnsi="Calibri" w:cs="Calibri"/>
          <w:b/>
        </w:rPr>
      </w:pPr>
    </w:p>
    <w:tbl>
      <w:tblPr>
        <w:tblStyle w:val="VTabelstijl"/>
        <w:tblW w:w="0" w:type="auto"/>
        <w:tblLook w:val="0620" w:firstRow="1" w:lastRow="0" w:firstColumn="0" w:lastColumn="0" w:noHBand="1" w:noVBand="1"/>
      </w:tblPr>
      <w:tblGrid>
        <w:gridCol w:w="1271"/>
        <w:gridCol w:w="1271"/>
        <w:gridCol w:w="1272"/>
        <w:gridCol w:w="1271"/>
        <w:gridCol w:w="1272"/>
        <w:gridCol w:w="1271"/>
        <w:gridCol w:w="1272"/>
      </w:tblGrid>
      <w:tr w:rsidR="0038268C" w:rsidRPr="00D52A47" w14:paraId="2395E592" w14:textId="77777777" w:rsidTr="0038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48173596" w14:textId="1FDF39D0" w:rsidR="0038268C" w:rsidRPr="00D52A47" w:rsidRDefault="0038268C" w:rsidP="00855450">
            <w:r>
              <w:t>Activitei</w:t>
            </w:r>
            <w:r w:rsidRPr="000907F8">
              <w:t>t</w:t>
            </w:r>
          </w:p>
        </w:tc>
        <w:tc>
          <w:tcPr>
            <w:tcW w:w="1271" w:type="dxa"/>
          </w:tcPr>
          <w:p w14:paraId="3D6F8BAA" w14:textId="4B5A5E64" w:rsidR="0038268C" w:rsidRPr="00D52A47" w:rsidRDefault="0038268C" w:rsidP="00855450">
            <w:r>
              <w:t>sept</w:t>
            </w:r>
          </w:p>
        </w:tc>
        <w:tc>
          <w:tcPr>
            <w:tcW w:w="1272" w:type="dxa"/>
          </w:tcPr>
          <w:p w14:paraId="7B4DE03B" w14:textId="15A32EDC" w:rsidR="0038268C" w:rsidRPr="00D52A47" w:rsidRDefault="0038268C" w:rsidP="00855450">
            <w:r>
              <w:t>okt</w:t>
            </w:r>
          </w:p>
        </w:tc>
        <w:tc>
          <w:tcPr>
            <w:tcW w:w="1271" w:type="dxa"/>
          </w:tcPr>
          <w:p w14:paraId="75A031B7" w14:textId="1D61717B" w:rsidR="0038268C" w:rsidRPr="00D52A47" w:rsidRDefault="0038268C" w:rsidP="00855450">
            <w:r>
              <w:t>nov</w:t>
            </w:r>
          </w:p>
        </w:tc>
        <w:tc>
          <w:tcPr>
            <w:tcW w:w="1272" w:type="dxa"/>
          </w:tcPr>
          <w:p w14:paraId="0538C692" w14:textId="16D8756E" w:rsidR="0038268C" w:rsidRDefault="0038268C" w:rsidP="00855450">
            <w:r>
              <w:t>dec</w:t>
            </w:r>
          </w:p>
        </w:tc>
        <w:tc>
          <w:tcPr>
            <w:tcW w:w="1271" w:type="dxa"/>
          </w:tcPr>
          <w:p w14:paraId="0FC8B992" w14:textId="1B8A5839" w:rsidR="0038268C" w:rsidRDefault="0038268C" w:rsidP="00855450">
            <w:r>
              <w:t>jan</w:t>
            </w:r>
          </w:p>
        </w:tc>
        <w:tc>
          <w:tcPr>
            <w:tcW w:w="1272" w:type="dxa"/>
          </w:tcPr>
          <w:p w14:paraId="1DA0241B" w14:textId="54D736A4" w:rsidR="0038268C" w:rsidRPr="00D52A47" w:rsidRDefault="0038268C" w:rsidP="00855450">
            <w:r>
              <w:t>feb</w:t>
            </w:r>
          </w:p>
        </w:tc>
      </w:tr>
      <w:tr w:rsidR="0038268C" w:rsidRPr="00D52A47" w14:paraId="21D42010" w14:textId="77777777" w:rsidTr="0038268C">
        <w:tc>
          <w:tcPr>
            <w:tcW w:w="1271" w:type="dxa"/>
          </w:tcPr>
          <w:p w14:paraId="4894C9A3" w14:textId="77777777" w:rsidR="0038268C" w:rsidRPr="00D52A47" w:rsidRDefault="0038268C" w:rsidP="00855450"/>
        </w:tc>
        <w:tc>
          <w:tcPr>
            <w:tcW w:w="1271" w:type="dxa"/>
          </w:tcPr>
          <w:p w14:paraId="0F084384" w14:textId="77777777" w:rsidR="0038268C" w:rsidRPr="00D52A47" w:rsidRDefault="0038268C" w:rsidP="00855450"/>
        </w:tc>
        <w:tc>
          <w:tcPr>
            <w:tcW w:w="1272" w:type="dxa"/>
          </w:tcPr>
          <w:p w14:paraId="4B12D580" w14:textId="77777777" w:rsidR="0038268C" w:rsidRPr="00D52A47" w:rsidRDefault="0038268C" w:rsidP="00855450"/>
        </w:tc>
        <w:tc>
          <w:tcPr>
            <w:tcW w:w="1271" w:type="dxa"/>
          </w:tcPr>
          <w:p w14:paraId="2C957255" w14:textId="77777777" w:rsidR="0038268C" w:rsidRPr="00D52A47" w:rsidRDefault="0038268C" w:rsidP="00855450"/>
        </w:tc>
        <w:tc>
          <w:tcPr>
            <w:tcW w:w="1272" w:type="dxa"/>
          </w:tcPr>
          <w:p w14:paraId="5DFE9029" w14:textId="77777777" w:rsidR="0038268C" w:rsidRPr="00D52A47" w:rsidRDefault="0038268C" w:rsidP="00855450"/>
        </w:tc>
        <w:tc>
          <w:tcPr>
            <w:tcW w:w="1271" w:type="dxa"/>
          </w:tcPr>
          <w:p w14:paraId="66EED5B4" w14:textId="51AFBD50" w:rsidR="0038268C" w:rsidRPr="00D52A47" w:rsidRDefault="0038268C" w:rsidP="00855450"/>
        </w:tc>
        <w:tc>
          <w:tcPr>
            <w:tcW w:w="1272" w:type="dxa"/>
          </w:tcPr>
          <w:p w14:paraId="7C4FF0C1" w14:textId="07230E78" w:rsidR="0038268C" w:rsidRPr="00D52A47" w:rsidRDefault="0038268C" w:rsidP="00855450"/>
        </w:tc>
      </w:tr>
      <w:tr w:rsidR="0038268C" w:rsidRPr="00D52A47" w14:paraId="651A2686" w14:textId="77777777" w:rsidTr="0038268C">
        <w:tc>
          <w:tcPr>
            <w:tcW w:w="1271" w:type="dxa"/>
          </w:tcPr>
          <w:p w14:paraId="61DEDAB4" w14:textId="77777777" w:rsidR="0038268C" w:rsidRPr="00D52A47" w:rsidRDefault="0038268C" w:rsidP="00855450"/>
        </w:tc>
        <w:tc>
          <w:tcPr>
            <w:tcW w:w="1271" w:type="dxa"/>
          </w:tcPr>
          <w:p w14:paraId="3D7923E0" w14:textId="77777777" w:rsidR="0038268C" w:rsidRPr="00D52A47" w:rsidRDefault="0038268C" w:rsidP="00855450"/>
        </w:tc>
        <w:tc>
          <w:tcPr>
            <w:tcW w:w="1272" w:type="dxa"/>
          </w:tcPr>
          <w:p w14:paraId="6B622535" w14:textId="77777777" w:rsidR="0038268C" w:rsidRPr="00D52A47" w:rsidRDefault="0038268C" w:rsidP="00855450"/>
        </w:tc>
        <w:tc>
          <w:tcPr>
            <w:tcW w:w="1271" w:type="dxa"/>
          </w:tcPr>
          <w:p w14:paraId="2F3A647B" w14:textId="77777777" w:rsidR="0038268C" w:rsidRPr="00D52A47" w:rsidRDefault="0038268C" w:rsidP="00855450"/>
        </w:tc>
        <w:tc>
          <w:tcPr>
            <w:tcW w:w="1272" w:type="dxa"/>
          </w:tcPr>
          <w:p w14:paraId="79473A6E" w14:textId="77777777" w:rsidR="0038268C" w:rsidRPr="00D52A47" w:rsidRDefault="0038268C" w:rsidP="00855450"/>
        </w:tc>
        <w:tc>
          <w:tcPr>
            <w:tcW w:w="1271" w:type="dxa"/>
          </w:tcPr>
          <w:p w14:paraId="554B1441" w14:textId="0B272F1E" w:rsidR="0038268C" w:rsidRPr="00D52A47" w:rsidRDefault="0038268C" w:rsidP="00855450"/>
        </w:tc>
        <w:tc>
          <w:tcPr>
            <w:tcW w:w="1272" w:type="dxa"/>
          </w:tcPr>
          <w:p w14:paraId="6E2D90D5" w14:textId="04D0B20B" w:rsidR="0038268C" w:rsidRPr="00D52A47" w:rsidRDefault="0038268C" w:rsidP="00855450"/>
        </w:tc>
      </w:tr>
      <w:tr w:rsidR="0038268C" w:rsidRPr="00D52A47" w14:paraId="033A8436" w14:textId="77777777" w:rsidTr="0038268C">
        <w:tc>
          <w:tcPr>
            <w:tcW w:w="1271" w:type="dxa"/>
          </w:tcPr>
          <w:p w14:paraId="3744D94B" w14:textId="77777777" w:rsidR="0038268C" w:rsidRPr="00D52A47" w:rsidRDefault="0038268C" w:rsidP="00855450"/>
        </w:tc>
        <w:tc>
          <w:tcPr>
            <w:tcW w:w="1271" w:type="dxa"/>
          </w:tcPr>
          <w:p w14:paraId="6750DA53" w14:textId="77777777" w:rsidR="0038268C" w:rsidRPr="00D52A47" w:rsidRDefault="0038268C" w:rsidP="00855450"/>
        </w:tc>
        <w:tc>
          <w:tcPr>
            <w:tcW w:w="1272" w:type="dxa"/>
          </w:tcPr>
          <w:p w14:paraId="23D49851" w14:textId="77777777" w:rsidR="0038268C" w:rsidRPr="00D52A47" w:rsidRDefault="0038268C" w:rsidP="00855450"/>
        </w:tc>
        <w:tc>
          <w:tcPr>
            <w:tcW w:w="1271" w:type="dxa"/>
          </w:tcPr>
          <w:p w14:paraId="2DE42010" w14:textId="77777777" w:rsidR="0038268C" w:rsidRPr="00D52A47" w:rsidRDefault="0038268C" w:rsidP="00855450"/>
        </w:tc>
        <w:tc>
          <w:tcPr>
            <w:tcW w:w="1272" w:type="dxa"/>
          </w:tcPr>
          <w:p w14:paraId="64B2BE59" w14:textId="77777777" w:rsidR="0038268C" w:rsidRPr="00D52A47" w:rsidRDefault="0038268C" w:rsidP="00855450"/>
        </w:tc>
        <w:tc>
          <w:tcPr>
            <w:tcW w:w="1271" w:type="dxa"/>
          </w:tcPr>
          <w:p w14:paraId="41544623" w14:textId="2F5ED8DF" w:rsidR="0038268C" w:rsidRPr="00D52A47" w:rsidRDefault="0038268C" w:rsidP="00855450"/>
        </w:tc>
        <w:tc>
          <w:tcPr>
            <w:tcW w:w="1272" w:type="dxa"/>
          </w:tcPr>
          <w:p w14:paraId="23AEC7FA" w14:textId="06DC0263" w:rsidR="0038268C" w:rsidRPr="00D52A47" w:rsidRDefault="0038268C" w:rsidP="00855450"/>
        </w:tc>
      </w:tr>
      <w:tr w:rsidR="0038268C" w:rsidRPr="00D52A47" w14:paraId="214419DC" w14:textId="77777777" w:rsidTr="0038268C">
        <w:tc>
          <w:tcPr>
            <w:tcW w:w="1271" w:type="dxa"/>
          </w:tcPr>
          <w:p w14:paraId="76EEBC8B" w14:textId="77777777" w:rsidR="0038268C" w:rsidRPr="00D52A47" w:rsidRDefault="0038268C" w:rsidP="00855450"/>
        </w:tc>
        <w:tc>
          <w:tcPr>
            <w:tcW w:w="1271" w:type="dxa"/>
          </w:tcPr>
          <w:p w14:paraId="3FC411CA" w14:textId="77777777" w:rsidR="0038268C" w:rsidRPr="00D52A47" w:rsidRDefault="0038268C" w:rsidP="00855450"/>
        </w:tc>
        <w:tc>
          <w:tcPr>
            <w:tcW w:w="1272" w:type="dxa"/>
          </w:tcPr>
          <w:p w14:paraId="5FEB5583" w14:textId="77777777" w:rsidR="0038268C" w:rsidRPr="00D52A47" w:rsidRDefault="0038268C" w:rsidP="00855450"/>
        </w:tc>
        <w:tc>
          <w:tcPr>
            <w:tcW w:w="1271" w:type="dxa"/>
          </w:tcPr>
          <w:p w14:paraId="623C6857" w14:textId="77777777" w:rsidR="0038268C" w:rsidRPr="00D52A47" w:rsidRDefault="0038268C" w:rsidP="00855450"/>
        </w:tc>
        <w:tc>
          <w:tcPr>
            <w:tcW w:w="1272" w:type="dxa"/>
          </w:tcPr>
          <w:p w14:paraId="3D0D060E" w14:textId="77777777" w:rsidR="0038268C" w:rsidRPr="00D52A47" w:rsidRDefault="0038268C" w:rsidP="00855450"/>
        </w:tc>
        <w:tc>
          <w:tcPr>
            <w:tcW w:w="1271" w:type="dxa"/>
          </w:tcPr>
          <w:p w14:paraId="0A801E3D" w14:textId="12D97FEB" w:rsidR="0038268C" w:rsidRPr="00D52A47" w:rsidRDefault="0038268C" w:rsidP="00855450"/>
        </w:tc>
        <w:tc>
          <w:tcPr>
            <w:tcW w:w="1272" w:type="dxa"/>
          </w:tcPr>
          <w:p w14:paraId="427BC512" w14:textId="4A611C1B" w:rsidR="0038268C" w:rsidRPr="00D52A47" w:rsidRDefault="0038268C" w:rsidP="00855450"/>
        </w:tc>
      </w:tr>
      <w:tr w:rsidR="0038268C" w:rsidRPr="00D52A47" w14:paraId="39EE6F89" w14:textId="77777777" w:rsidTr="0038268C">
        <w:tc>
          <w:tcPr>
            <w:tcW w:w="1271" w:type="dxa"/>
          </w:tcPr>
          <w:p w14:paraId="4CA0C9FD" w14:textId="77777777" w:rsidR="0038268C" w:rsidRPr="00D52A47" w:rsidRDefault="0038268C" w:rsidP="00855450"/>
        </w:tc>
        <w:tc>
          <w:tcPr>
            <w:tcW w:w="1271" w:type="dxa"/>
          </w:tcPr>
          <w:p w14:paraId="4F71CA2C" w14:textId="77777777" w:rsidR="0038268C" w:rsidRPr="00D52A47" w:rsidRDefault="0038268C" w:rsidP="00855450"/>
        </w:tc>
        <w:tc>
          <w:tcPr>
            <w:tcW w:w="1272" w:type="dxa"/>
          </w:tcPr>
          <w:p w14:paraId="5B65DCF7" w14:textId="77777777" w:rsidR="0038268C" w:rsidRPr="00D52A47" w:rsidRDefault="0038268C" w:rsidP="00855450"/>
        </w:tc>
        <w:tc>
          <w:tcPr>
            <w:tcW w:w="1271" w:type="dxa"/>
          </w:tcPr>
          <w:p w14:paraId="6DDAC78B" w14:textId="77777777" w:rsidR="0038268C" w:rsidRPr="00D52A47" w:rsidRDefault="0038268C" w:rsidP="00855450"/>
        </w:tc>
        <w:tc>
          <w:tcPr>
            <w:tcW w:w="1272" w:type="dxa"/>
          </w:tcPr>
          <w:p w14:paraId="06D76D7C" w14:textId="77777777" w:rsidR="0038268C" w:rsidRPr="00D52A47" w:rsidRDefault="0038268C" w:rsidP="00855450"/>
        </w:tc>
        <w:tc>
          <w:tcPr>
            <w:tcW w:w="1271" w:type="dxa"/>
          </w:tcPr>
          <w:p w14:paraId="2B4CB716" w14:textId="791A73BF" w:rsidR="0038268C" w:rsidRPr="00D52A47" w:rsidRDefault="0038268C" w:rsidP="00855450"/>
        </w:tc>
        <w:tc>
          <w:tcPr>
            <w:tcW w:w="1272" w:type="dxa"/>
          </w:tcPr>
          <w:p w14:paraId="7D261B33" w14:textId="165DE5FC" w:rsidR="0038268C" w:rsidRPr="00D52A47" w:rsidRDefault="0038268C" w:rsidP="00855450"/>
        </w:tc>
      </w:tr>
      <w:tr w:rsidR="0038268C" w:rsidRPr="00D52A47" w14:paraId="12277FC4" w14:textId="77777777" w:rsidTr="0038268C">
        <w:tc>
          <w:tcPr>
            <w:tcW w:w="1271" w:type="dxa"/>
          </w:tcPr>
          <w:p w14:paraId="0B39A5ED" w14:textId="77777777" w:rsidR="0038268C" w:rsidRPr="00D52A47" w:rsidRDefault="0038268C" w:rsidP="00855450"/>
        </w:tc>
        <w:tc>
          <w:tcPr>
            <w:tcW w:w="1271" w:type="dxa"/>
          </w:tcPr>
          <w:p w14:paraId="3D9F2FB1" w14:textId="77777777" w:rsidR="0038268C" w:rsidRPr="00D52A47" w:rsidRDefault="0038268C" w:rsidP="00855450"/>
        </w:tc>
        <w:tc>
          <w:tcPr>
            <w:tcW w:w="1272" w:type="dxa"/>
          </w:tcPr>
          <w:p w14:paraId="1EF574CA" w14:textId="77777777" w:rsidR="0038268C" w:rsidRPr="00D52A47" w:rsidRDefault="0038268C" w:rsidP="00855450"/>
        </w:tc>
        <w:tc>
          <w:tcPr>
            <w:tcW w:w="1271" w:type="dxa"/>
          </w:tcPr>
          <w:p w14:paraId="498E3AE8" w14:textId="77777777" w:rsidR="0038268C" w:rsidRPr="00D52A47" w:rsidRDefault="0038268C" w:rsidP="00855450"/>
        </w:tc>
        <w:tc>
          <w:tcPr>
            <w:tcW w:w="1272" w:type="dxa"/>
          </w:tcPr>
          <w:p w14:paraId="0BEF8721" w14:textId="77777777" w:rsidR="0038268C" w:rsidRPr="00D52A47" w:rsidRDefault="0038268C" w:rsidP="00855450"/>
        </w:tc>
        <w:tc>
          <w:tcPr>
            <w:tcW w:w="1271" w:type="dxa"/>
          </w:tcPr>
          <w:p w14:paraId="198CFED8" w14:textId="00B07119" w:rsidR="0038268C" w:rsidRPr="00D52A47" w:rsidRDefault="0038268C" w:rsidP="00855450"/>
        </w:tc>
        <w:tc>
          <w:tcPr>
            <w:tcW w:w="1272" w:type="dxa"/>
          </w:tcPr>
          <w:p w14:paraId="7076A1BB" w14:textId="6DCE2C79" w:rsidR="0038268C" w:rsidRPr="00D52A47" w:rsidRDefault="0038268C" w:rsidP="00855450"/>
        </w:tc>
      </w:tr>
      <w:tr w:rsidR="0038268C" w:rsidRPr="00D52A47" w14:paraId="7F910599" w14:textId="77777777" w:rsidTr="0038268C">
        <w:tc>
          <w:tcPr>
            <w:tcW w:w="1271" w:type="dxa"/>
          </w:tcPr>
          <w:p w14:paraId="105D4D5C" w14:textId="77777777" w:rsidR="0038268C" w:rsidRPr="00D52A47" w:rsidRDefault="0038268C" w:rsidP="00855450"/>
        </w:tc>
        <w:tc>
          <w:tcPr>
            <w:tcW w:w="1271" w:type="dxa"/>
          </w:tcPr>
          <w:p w14:paraId="666D7D04" w14:textId="77777777" w:rsidR="0038268C" w:rsidRPr="00D52A47" w:rsidRDefault="0038268C" w:rsidP="00855450"/>
        </w:tc>
        <w:tc>
          <w:tcPr>
            <w:tcW w:w="1272" w:type="dxa"/>
          </w:tcPr>
          <w:p w14:paraId="1161DDF2" w14:textId="77777777" w:rsidR="0038268C" w:rsidRPr="00D52A47" w:rsidRDefault="0038268C" w:rsidP="00855450"/>
        </w:tc>
        <w:tc>
          <w:tcPr>
            <w:tcW w:w="1271" w:type="dxa"/>
          </w:tcPr>
          <w:p w14:paraId="728C3812" w14:textId="77777777" w:rsidR="0038268C" w:rsidRPr="00D52A47" w:rsidRDefault="0038268C" w:rsidP="00855450"/>
        </w:tc>
        <w:tc>
          <w:tcPr>
            <w:tcW w:w="1272" w:type="dxa"/>
          </w:tcPr>
          <w:p w14:paraId="193CE1F1" w14:textId="77777777" w:rsidR="0038268C" w:rsidRPr="00D52A47" w:rsidRDefault="0038268C" w:rsidP="00855450"/>
        </w:tc>
        <w:tc>
          <w:tcPr>
            <w:tcW w:w="1271" w:type="dxa"/>
          </w:tcPr>
          <w:p w14:paraId="25F91523" w14:textId="5334520F" w:rsidR="0038268C" w:rsidRPr="00D52A47" w:rsidRDefault="0038268C" w:rsidP="00855450"/>
        </w:tc>
        <w:tc>
          <w:tcPr>
            <w:tcW w:w="1272" w:type="dxa"/>
          </w:tcPr>
          <w:p w14:paraId="084FFC5C" w14:textId="68F54F88" w:rsidR="0038268C" w:rsidRPr="00D52A47" w:rsidRDefault="0038268C" w:rsidP="00855450"/>
        </w:tc>
      </w:tr>
    </w:tbl>
    <w:p w14:paraId="379ABD74" w14:textId="77777777" w:rsidR="00005C72" w:rsidRDefault="00005C72" w:rsidP="005F44DC"/>
    <w:p w14:paraId="02767F6C" w14:textId="45691FE8" w:rsidR="00C15137" w:rsidRDefault="00C15137">
      <w:pPr>
        <w:spacing w:line="240" w:lineRule="auto"/>
      </w:pPr>
      <w:r>
        <w:br w:type="page"/>
      </w:r>
    </w:p>
    <w:p w14:paraId="6CF9E46A" w14:textId="7FE010E8" w:rsidR="00005C72" w:rsidRDefault="00C15137" w:rsidP="00C15137">
      <w:pPr>
        <w:pStyle w:val="Heading1"/>
      </w:pPr>
      <w:bookmarkStart w:id="13" w:name="_Toc106626789"/>
      <w:r>
        <w:t>Borging</w:t>
      </w:r>
      <w:bookmarkEnd w:id="13"/>
    </w:p>
    <w:p w14:paraId="38FB4C78" w14:textId="77777777" w:rsidR="00C15137" w:rsidRDefault="00C15137" w:rsidP="005F44DC"/>
    <w:p w14:paraId="28F766B2" w14:textId="77777777" w:rsidR="00067A06" w:rsidRPr="005F44DC" w:rsidRDefault="00067A06" w:rsidP="005F44DC">
      <w:pPr>
        <w:sectPr w:rsidR="00067A06" w:rsidRPr="005F44DC" w:rsidSect="000D1F3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588" w:right="1418" w:bottom="1418" w:left="1588" w:header="709" w:footer="431" w:gutter="0"/>
          <w:cols w:space="708"/>
          <w:titlePg/>
          <w:docGrid w:linePitch="360"/>
        </w:sectPr>
      </w:pPr>
    </w:p>
    <w:p w14:paraId="4E38DDB5" w14:textId="77777777" w:rsidR="00377D37" w:rsidRPr="001C2E67" w:rsidRDefault="00377D37" w:rsidP="00377D37">
      <w:pPr>
        <w:framePr w:hSpace="142" w:wrap="around" w:hAnchor="text" w:yAlign="bottom" w:anchorLock="1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Dit is een uitgave van V&amp;VN</w:t>
      </w:r>
      <w:r w:rsidRPr="001C2E67">
        <w:rPr>
          <w:b/>
          <w:bCs/>
          <w:color w:val="FFFFFF" w:themeColor="background1"/>
        </w:rPr>
        <w:t xml:space="preserve"> </w:t>
      </w:r>
    </w:p>
    <w:p w14:paraId="769E55B2" w14:textId="77777777" w:rsidR="00377D37" w:rsidRPr="001C2E67" w:rsidRDefault="00377D37" w:rsidP="00377D37">
      <w:pPr>
        <w:framePr w:hSpace="142" w:wrap="around" w:hAnchor="text" w:yAlign="bottom" w:anchorLock="1"/>
        <w:rPr>
          <w:color w:val="FFFFFF" w:themeColor="background1"/>
        </w:rPr>
      </w:pPr>
      <w:r>
        <w:rPr>
          <w:color w:val="FFFFFF" w:themeColor="background1"/>
        </w:rPr>
        <w:t>Juni 2022</w:t>
      </w:r>
    </w:p>
    <w:p w14:paraId="4D1499F8" w14:textId="77777777" w:rsidR="009B6DCF" w:rsidRPr="004C0284" w:rsidRDefault="009B6DCF" w:rsidP="005F44DC"/>
    <w:sectPr w:rsidR="009B6DCF" w:rsidRPr="004C0284" w:rsidSect="00067A06">
      <w:headerReference w:type="default" r:id="rId15"/>
      <w:footerReference w:type="default" r:id="rId16"/>
      <w:headerReference w:type="first" r:id="rId17"/>
      <w:pgSz w:w="11906" w:h="16838"/>
      <w:pgMar w:top="1463" w:right="1418" w:bottom="1418" w:left="158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F276" w14:textId="77777777" w:rsidR="00C5177F" w:rsidRDefault="00C5177F" w:rsidP="005F44DC">
      <w:r>
        <w:separator/>
      </w:r>
    </w:p>
  </w:endnote>
  <w:endnote w:type="continuationSeparator" w:id="0">
    <w:p w14:paraId="7906A930" w14:textId="77777777" w:rsidR="00C5177F" w:rsidRDefault="00C5177F" w:rsidP="005F44DC">
      <w:r>
        <w:continuationSeparator/>
      </w:r>
    </w:p>
  </w:endnote>
  <w:endnote w:type="continuationNotice" w:id="1">
    <w:p w14:paraId="1F9F87A2" w14:textId="77777777" w:rsidR="000057B3" w:rsidRDefault="000057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67CD" w14:textId="50E6A07A" w:rsidR="00A8396F" w:rsidRPr="00002D13" w:rsidRDefault="00C5177F" w:rsidP="00002D13">
    <w:pPr>
      <w:pStyle w:val="Footer"/>
    </w:pPr>
    <w:fldSimple w:instr=" STYLEREF  Titel  \* MERGEFORMAT ">
      <w:r w:rsidR="00855450">
        <w:rPr>
          <w:noProof/>
        </w:rPr>
        <w:t>Opleidingsplan eOverdracht</w:t>
      </w:r>
    </w:fldSimple>
    <w:r w:rsidR="00416C59" w:rsidRPr="00002D13">
      <w:tab/>
    </w:r>
    <w:r w:rsidR="00416C59" w:rsidRPr="00002D13">
      <w:rPr>
        <w:color w:val="000000" w:themeColor="text1"/>
      </w:rPr>
      <w:fldChar w:fldCharType="begin"/>
    </w:r>
    <w:r w:rsidR="00416C59" w:rsidRPr="00002D13">
      <w:rPr>
        <w:color w:val="000000" w:themeColor="text1"/>
      </w:rPr>
      <w:instrText xml:space="preserve"> PAGE  \* MERGEFORMAT </w:instrText>
    </w:r>
    <w:r w:rsidR="00416C59" w:rsidRPr="00002D13">
      <w:rPr>
        <w:color w:val="000000" w:themeColor="text1"/>
      </w:rPr>
      <w:fldChar w:fldCharType="separate"/>
    </w:r>
    <w:r w:rsidR="00416C59" w:rsidRPr="00002D13">
      <w:rPr>
        <w:color w:val="000000" w:themeColor="text1"/>
      </w:rPr>
      <w:t>3</w:t>
    </w:r>
    <w:r w:rsidR="00416C59" w:rsidRPr="00002D13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A92" w14:textId="77777777" w:rsidR="00260488" w:rsidRDefault="00260488" w:rsidP="00002D1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7812C" wp14:editId="286367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0800" cy="6228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320" w14:textId="77777777" w:rsidR="000D1F33" w:rsidRPr="000D1F33" w:rsidRDefault="000D1F33" w:rsidP="0000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2806" w14:textId="77777777" w:rsidR="00C5177F" w:rsidRDefault="00C5177F" w:rsidP="005F44DC">
      <w:r>
        <w:separator/>
      </w:r>
    </w:p>
  </w:footnote>
  <w:footnote w:type="continuationSeparator" w:id="0">
    <w:p w14:paraId="0A73DC9D" w14:textId="77777777" w:rsidR="00C5177F" w:rsidRDefault="00C5177F" w:rsidP="005F44DC">
      <w:r>
        <w:continuationSeparator/>
      </w:r>
    </w:p>
  </w:footnote>
  <w:footnote w:type="continuationNotice" w:id="1">
    <w:p w14:paraId="61ECB20F" w14:textId="77777777" w:rsidR="000057B3" w:rsidRDefault="000057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A0C1" w14:textId="77777777" w:rsidR="00184436" w:rsidRDefault="00067A06" w:rsidP="005F44DC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4D04FAF2" wp14:editId="531C06E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6920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3B6A" w14:textId="77777777" w:rsidR="00E54FF1" w:rsidRDefault="00184436" w:rsidP="005F44DC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541C8D2" wp14:editId="77C218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692000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7494" w14:textId="77777777" w:rsidR="000D1F33" w:rsidRDefault="000D1F33" w:rsidP="005F44DC">
    <w:pPr>
      <w:pStyle w:val="Header"/>
    </w:pPr>
    <w:r>
      <w:rPr>
        <w:noProof/>
      </w:rPr>
      <w:drawing>
        <wp:anchor distT="0" distB="0" distL="114300" distR="114300" simplePos="0" relativeHeight="251658244" behindDoc="1" locked="1" layoutInCell="1" allowOverlap="1" wp14:anchorId="08771C80" wp14:editId="5C8D1BF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930" cy="10691495"/>
          <wp:effectExtent l="0" t="0" r="1270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0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102" w14:textId="77777777" w:rsidR="00067A06" w:rsidRDefault="00067A06" w:rsidP="005F44DC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2C77894F" wp14:editId="00DB71B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692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FD4"/>
    <w:multiLevelType w:val="multilevel"/>
    <w:tmpl w:val="7152D9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EE4FC5"/>
    <w:multiLevelType w:val="multilevel"/>
    <w:tmpl w:val="DADCDF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AD31C4"/>
    <w:multiLevelType w:val="multilevel"/>
    <w:tmpl w:val="965CF5D6"/>
    <w:lvl w:ilvl="0">
      <w:start w:val="1"/>
      <w:numFmt w:val="decimal"/>
      <w:pStyle w:val="VCGenummerdelijst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6F3177"/>
    <w:multiLevelType w:val="hybridMultilevel"/>
    <w:tmpl w:val="D7DE0D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58B"/>
    <w:multiLevelType w:val="hybridMultilevel"/>
    <w:tmpl w:val="537AD73C"/>
    <w:lvl w:ilvl="0" w:tplc="3E580A74">
      <w:numFmt w:val="bullet"/>
      <w:lvlText w:val="•"/>
      <w:lvlJc w:val="left"/>
      <w:pPr>
        <w:ind w:left="1065" w:hanging="705"/>
      </w:pPr>
      <w:rPr>
        <w:rFonts w:ascii="Ubuntu" w:eastAsiaTheme="minorHAnsi" w:hAnsi="Ubuntu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85A"/>
    <w:multiLevelType w:val="hybridMultilevel"/>
    <w:tmpl w:val="D4DA264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747EA"/>
    <w:multiLevelType w:val="hybridMultilevel"/>
    <w:tmpl w:val="EAA2F574"/>
    <w:lvl w:ilvl="0" w:tplc="F7E2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258B0"/>
    <w:multiLevelType w:val="multilevel"/>
    <w:tmpl w:val="18AE4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6E67B9"/>
    <w:multiLevelType w:val="multilevel"/>
    <w:tmpl w:val="F5067282"/>
    <w:lvl w:ilvl="0">
      <w:start w:val="1"/>
      <w:numFmt w:val="bullet"/>
      <w:pStyle w:val="VC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6C8B"/>
    <w:multiLevelType w:val="hybridMultilevel"/>
    <w:tmpl w:val="964AFD38"/>
    <w:lvl w:ilvl="0" w:tplc="36048220">
      <w:numFmt w:val="bullet"/>
      <w:lvlText w:val="•"/>
      <w:lvlJc w:val="left"/>
      <w:pPr>
        <w:ind w:left="1065" w:hanging="705"/>
      </w:pPr>
      <w:rPr>
        <w:rFonts w:ascii="Ubuntu" w:eastAsiaTheme="minorHAnsi" w:hAnsi="Ubuntu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E1193"/>
    <w:multiLevelType w:val="hybridMultilevel"/>
    <w:tmpl w:val="C0F4CF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118F"/>
    <w:multiLevelType w:val="multilevel"/>
    <w:tmpl w:val="A8183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50828833">
    <w:abstractNumId w:val="1"/>
  </w:num>
  <w:num w:numId="2" w16cid:durableId="480316250">
    <w:abstractNumId w:val="2"/>
  </w:num>
  <w:num w:numId="3" w16cid:durableId="409667139">
    <w:abstractNumId w:val="6"/>
  </w:num>
  <w:num w:numId="4" w16cid:durableId="1239679131">
    <w:abstractNumId w:val="2"/>
    <w:lvlOverride w:ilvl="0">
      <w:startOverride w:val="1"/>
    </w:lvlOverride>
  </w:num>
  <w:num w:numId="5" w16cid:durableId="1544098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0149296">
    <w:abstractNumId w:val="11"/>
  </w:num>
  <w:num w:numId="7" w16cid:durableId="507720721">
    <w:abstractNumId w:val="8"/>
  </w:num>
  <w:num w:numId="8" w16cid:durableId="886454058">
    <w:abstractNumId w:val="0"/>
  </w:num>
  <w:num w:numId="9" w16cid:durableId="1434090222">
    <w:abstractNumId w:val="0"/>
  </w:num>
  <w:num w:numId="10" w16cid:durableId="2145539224">
    <w:abstractNumId w:val="0"/>
  </w:num>
  <w:num w:numId="11" w16cid:durableId="143552281">
    <w:abstractNumId w:val="10"/>
  </w:num>
  <w:num w:numId="12" w16cid:durableId="2144303582">
    <w:abstractNumId w:val="4"/>
  </w:num>
  <w:num w:numId="13" w16cid:durableId="1902054186">
    <w:abstractNumId w:val="5"/>
  </w:num>
  <w:num w:numId="14" w16cid:durableId="2093039944">
    <w:abstractNumId w:val="3"/>
  </w:num>
  <w:num w:numId="15" w16cid:durableId="1561941444">
    <w:abstractNumId w:val="9"/>
  </w:num>
  <w:num w:numId="16" w16cid:durableId="1772509046">
    <w:abstractNumId w:val="7"/>
  </w:num>
  <w:num w:numId="17" w16cid:durableId="333459542">
    <w:abstractNumId w:val="0"/>
  </w:num>
  <w:num w:numId="18" w16cid:durableId="176850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F"/>
    <w:rsid w:val="00002D13"/>
    <w:rsid w:val="000057B3"/>
    <w:rsid w:val="00005C72"/>
    <w:rsid w:val="000506AE"/>
    <w:rsid w:val="00067A06"/>
    <w:rsid w:val="00096A77"/>
    <w:rsid w:val="000D19D0"/>
    <w:rsid w:val="000D1F33"/>
    <w:rsid w:val="00101EC4"/>
    <w:rsid w:val="00126CF5"/>
    <w:rsid w:val="00184436"/>
    <w:rsid w:val="001B0FD2"/>
    <w:rsid w:val="001C2E67"/>
    <w:rsid w:val="00260488"/>
    <w:rsid w:val="002936CD"/>
    <w:rsid w:val="002A4035"/>
    <w:rsid w:val="002D1468"/>
    <w:rsid w:val="003229D4"/>
    <w:rsid w:val="003448FF"/>
    <w:rsid w:val="00352436"/>
    <w:rsid w:val="00377D37"/>
    <w:rsid w:val="0038268C"/>
    <w:rsid w:val="0039359E"/>
    <w:rsid w:val="003C6C98"/>
    <w:rsid w:val="004113B4"/>
    <w:rsid w:val="00416C59"/>
    <w:rsid w:val="00430F2A"/>
    <w:rsid w:val="004745E7"/>
    <w:rsid w:val="004C0284"/>
    <w:rsid w:val="004C5FF5"/>
    <w:rsid w:val="00503221"/>
    <w:rsid w:val="0056260F"/>
    <w:rsid w:val="005640E1"/>
    <w:rsid w:val="005F44DC"/>
    <w:rsid w:val="00603E96"/>
    <w:rsid w:val="006924C5"/>
    <w:rsid w:val="006E49E2"/>
    <w:rsid w:val="00754E87"/>
    <w:rsid w:val="00772053"/>
    <w:rsid w:val="007A287F"/>
    <w:rsid w:val="007A6649"/>
    <w:rsid w:val="00823F59"/>
    <w:rsid w:val="00855450"/>
    <w:rsid w:val="00874B8F"/>
    <w:rsid w:val="008E2C7F"/>
    <w:rsid w:val="009233C6"/>
    <w:rsid w:val="00974BF8"/>
    <w:rsid w:val="00984B70"/>
    <w:rsid w:val="009B6DCF"/>
    <w:rsid w:val="009E53ED"/>
    <w:rsid w:val="009F3324"/>
    <w:rsid w:val="00A16EE9"/>
    <w:rsid w:val="00A2554C"/>
    <w:rsid w:val="00A8396F"/>
    <w:rsid w:val="00A952F4"/>
    <w:rsid w:val="00AA4DD4"/>
    <w:rsid w:val="00AE2544"/>
    <w:rsid w:val="00B02733"/>
    <w:rsid w:val="00B46657"/>
    <w:rsid w:val="00B61935"/>
    <w:rsid w:val="00B70646"/>
    <w:rsid w:val="00B739DD"/>
    <w:rsid w:val="00BB09F6"/>
    <w:rsid w:val="00C15137"/>
    <w:rsid w:val="00C26FF2"/>
    <w:rsid w:val="00C504D2"/>
    <w:rsid w:val="00C5177F"/>
    <w:rsid w:val="00C94D0C"/>
    <w:rsid w:val="00CC6CFD"/>
    <w:rsid w:val="00D26677"/>
    <w:rsid w:val="00DA55CC"/>
    <w:rsid w:val="00E12C1A"/>
    <w:rsid w:val="00E25080"/>
    <w:rsid w:val="00E473C3"/>
    <w:rsid w:val="00E54710"/>
    <w:rsid w:val="00E54FF1"/>
    <w:rsid w:val="00E817C6"/>
    <w:rsid w:val="00EA02CA"/>
    <w:rsid w:val="00EF7DC5"/>
    <w:rsid w:val="00F219FA"/>
    <w:rsid w:val="00F34B48"/>
    <w:rsid w:val="00F72843"/>
    <w:rsid w:val="00F8729F"/>
    <w:rsid w:val="00F95E73"/>
    <w:rsid w:val="00FA4AA1"/>
    <w:rsid w:val="00FF2994"/>
    <w:rsid w:val="00FF2F64"/>
    <w:rsid w:val="3F2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99FCD"/>
  <w15:chartTrackingRefBased/>
  <w15:docId w15:val="{6316A502-1838-45DE-81F0-88B0D906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DC"/>
    <w:pPr>
      <w:spacing w:line="276" w:lineRule="auto"/>
    </w:pPr>
    <w:rPr>
      <w:rFonts w:ascii="Ubuntu" w:hAnsi="Ubuntu"/>
      <w:color w:val="3E44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DC"/>
    <w:pPr>
      <w:keepNext/>
      <w:keepLines/>
      <w:numPr>
        <w:numId w:val="8"/>
      </w:numPr>
      <w:spacing w:line="528" w:lineRule="auto"/>
      <w:outlineLvl w:val="0"/>
    </w:pPr>
    <w:rPr>
      <w:rFonts w:eastAsiaTheme="majorEastAsia" w:cstheme="majorBidi"/>
      <w:b/>
      <w:bCs/>
      <w:color w:val="162D5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468"/>
    <w:pPr>
      <w:keepNext/>
      <w:keepLines/>
      <w:numPr>
        <w:ilvl w:val="1"/>
        <w:numId w:val="8"/>
      </w:numPr>
      <w:spacing w:before="40"/>
      <w:outlineLvl w:val="1"/>
    </w:pPr>
    <w:rPr>
      <w:rFonts w:eastAsiaTheme="majorEastAsia" w:cstheme="majorBidi"/>
      <w:b/>
      <w:bCs/>
      <w:color w:val="15A4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4DC"/>
    <w:pPr>
      <w:numPr>
        <w:ilvl w:val="2"/>
        <w:numId w:val="8"/>
      </w:numPr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94D0C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D0C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D0C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D0C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D0C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D0C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DCF"/>
  </w:style>
  <w:style w:type="paragraph" w:styleId="Footer">
    <w:name w:val="footer"/>
    <w:basedOn w:val="Normal"/>
    <w:link w:val="FooterChar"/>
    <w:uiPriority w:val="99"/>
    <w:unhideWhenUsed/>
    <w:rsid w:val="00002D13"/>
    <w:pPr>
      <w:tabs>
        <w:tab w:val="right" w:pos="9837"/>
      </w:tabs>
      <w:ind w:right="-1023"/>
    </w:pPr>
    <w:rPr>
      <w:color w:val="8080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02D13"/>
    <w:rPr>
      <w:rFonts w:ascii="Ubuntu" w:hAnsi="Ubuntu"/>
      <w:color w:val="8080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9F6"/>
    <w:pPr>
      <w:spacing w:line="216" w:lineRule="auto"/>
      <w:contextualSpacing/>
    </w:pPr>
    <w:rPr>
      <w:rFonts w:eastAsiaTheme="majorEastAsia" w:cstheme="majorBidi"/>
      <w:b/>
      <w:color w:val="162D55"/>
      <w:kern w:val="28"/>
      <w:sz w:val="74"/>
      <w:szCs w:val="74"/>
    </w:rPr>
  </w:style>
  <w:style w:type="character" w:customStyle="1" w:styleId="TitleChar">
    <w:name w:val="Title Char"/>
    <w:basedOn w:val="DefaultParagraphFont"/>
    <w:link w:val="Title"/>
    <w:uiPriority w:val="10"/>
    <w:rsid w:val="00BB09F6"/>
    <w:rPr>
      <w:rFonts w:ascii="Ubuntu" w:eastAsiaTheme="majorEastAsia" w:hAnsi="Ubuntu" w:cstheme="majorBidi"/>
      <w:b/>
      <w:color w:val="162D55"/>
      <w:kern w:val="28"/>
      <w:sz w:val="74"/>
      <w:szCs w:val="7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4DC"/>
    <w:pPr>
      <w:numPr>
        <w:ilvl w:val="1"/>
      </w:numPr>
      <w:spacing w:before="864" w:line="264" w:lineRule="auto"/>
      <w:contextualSpacing/>
    </w:pPr>
    <w:rPr>
      <w:rFonts w:eastAsiaTheme="minorEastAsia"/>
      <w:b/>
      <w:bCs/>
      <w:color w:val="162D5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F44DC"/>
    <w:rPr>
      <w:rFonts w:ascii="Ubuntu" w:eastAsiaTheme="minorEastAsia" w:hAnsi="Ubuntu"/>
      <w:b/>
      <w:bCs/>
      <w:color w:val="162D55"/>
      <w:sz w:val="32"/>
      <w:szCs w:val="32"/>
    </w:rPr>
  </w:style>
  <w:style w:type="paragraph" w:customStyle="1" w:styleId="VCDatumgegevensCover">
    <w:name w:val="VC_Datumgegevens_Cover"/>
    <w:rsid w:val="004C0284"/>
    <w:pPr>
      <w:spacing w:line="264" w:lineRule="auto"/>
      <w:ind w:left="142"/>
    </w:pPr>
    <w:rPr>
      <w:rFonts w:ascii="Bierstadt" w:hAnsi="Bierstadt"/>
      <w:color w:val="FFFFFF" w:themeColor="background1"/>
      <w:sz w:val="28"/>
      <w:szCs w:val="28"/>
    </w:rPr>
  </w:style>
  <w:style w:type="paragraph" w:customStyle="1" w:styleId="VCDatumgegevensCoverVet">
    <w:name w:val="VC_Datumgegevens_Cover_Vet"/>
    <w:basedOn w:val="VCDatumgegevensCover"/>
    <w:rsid w:val="004C028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F44DC"/>
    <w:rPr>
      <w:rFonts w:ascii="Ubuntu" w:eastAsiaTheme="majorEastAsia" w:hAnsi="Ubuntu" w:cstheme="majorBidi"/>
      <w:b/>
      <w:bCs/>
      <w:color w:val="162D5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1468"/>
    <w:rPr>
      <w:rFonts w:ascii="Ubuntu" w:eastAsiaTheme="majorEastAsia" w:hAnsi="Ubuntu" w:cstheme="majorBidi"/>
      <w:b/>
      <w:bCs/>
      <w:color w:val="15A4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4DC"/>
    <w:rPr>
      <w:rFonts w:ascii="Ubuntu" w:hAnsi="Ubuntu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0C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D0C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D0C"/>
    <w:rPr>
      <w:rFonts w:asciiTheme="majorHAnsi" w:eastAsiaTheme="majorEastAsia" w:hAnsiTheme="majorHAnsi" w:cstheme="majorBidi"/>
      <w:color w:val="1F3763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D0C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rsid w:val="004745E7"/>
    <w:pPr>
      <w:ind w:firstLine="227"/>
      <w:contextualSpacing/>
    </w:pPr>
  </w:style>
  <w:style w:type="paragraph" w:customStyle="1" w:styleId="VCGenummerdelijst">
    <w:name w:val="VC_Genummerdelijst"/>
    <w:basedOn w:val="ListParagraph"/>
    <w:qFormat/>
    <w:rsid w:val="007A287F"/>
    <w:pPr>
      <w:numPr>
        <w:numId w:val="5"/>
      </w:numPr>
    </w:pPr>
  </w:style>
  <w:style w:type="paragraph" w:customStyle="1" w:styleId="VCBullets">
    <w:name w:val="VC_Bullets"/>
    <w:basedOn w:val="ListParagraph"/>
    <w:qFormat/>
    <w:rsid w:val="00984B70"/>
    <w:pPr>
      <w:numPr>
        <w:numId w:val="7"/>
      </w:numPr>
    </w:pPr>
  </w:style>
  <w:style w:type="paragraph" w:customStyle="1" w:styleId="Kop2zondernummer">
    <w:name w:val="Kop 2 zonder nummer"/>
    <w:basedOn w:val="Heading2"/>
    <w:qFormat/>
    <w:rsid w:val="002D1468"/>
    <w:pPr>
      <w:numPr>
        <w:ilvl w:val="0"/>
        <w:numId w:val="0"/>
      </w:numPr>
      <w:spacing w:after="120"/>
    </w:pPr>
  </w:style>
  <w:style w:type="table" w:styleId="TableGrid">
    <w:name w:val="Table Grid"/>
    <w:basedOn w:val="TableNormal"/>
    <w:uiPriority w:val="39"/>
    <w:rsid w:val="0098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4B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Tabelstijl">
    <w:name w:val="V_Tabelstijl"/>
    <w:basedOn w:val="TableNormal"/>
    <w:uiPriority w:val="99"/>
    <w:rsid w:val="00A2554C"/>
    <w:tblPr>
      <w:tblBorders>
        <w:bottom w:val="single" w:sz="4" w:space="0" w:color="808080"/>
        <w:insideH w:val="single" w:sz="4" w:space="0" w:color="808080"/>
      </w:tblBorders>
      <w:tblCellMar>
        <w:top w:w="113" w:type="dxa"/>
        <w:bottom w:w="57" w:type="dxa"/>
      </w:tblCellMar>
    </w:tblPr>
    <w:tcPr>
      <w:vAlign w:val="center"/>
    </w:tcPr>
    <w:tblStylePr w:type="firstRow">
      <w:tblPr/>
      <w:tcPr>
        <w:shd w:val="clear" w:color="auto" w:fill="CDEEE0"/>
      </w:tcPr>
    </w:tblStylePr>
    <w:tblStylePr w:type="firstCol">
      <w:tblPr/>
      <w:tcPr>
        <w:shd w:val="clear" w:color="auto" w:fill="EAF5F0"/>
      </w:tcPr>
    </w:tblStylePr>
  </w:style>
  <w:style w:type="character" w:styleId="PlaceholderText">
    <w:name w:val="Placeholder Text"/>
    <w:basedOn w:val="DefaultParagraphFont"/>
    <w:uiPriority w:val="99"/>
    <w:semiHidden/>
    <w:rsid w:val="003524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5F44DC"/>
    <w:pPr>
      <w:numPr>
        <w:numId w:val="0"/>
      </w:numPr>
      <w:outlineLvl w:val="9"/>
    </w:pPr>
    <w:rPr>
      <w:bCs w:val="0"/>
      <w:color w:val="50B848"/>
      <w:szCs w:val="28"/>
      <w:lang w:eastAsia="nl-NL"/>
    </w:rPr>
  </w:style>
  <w:style w:type="paragraph" w:styleId="TOC1">
    <w:name w:val="toc 1"/>
    <w:basedOn w:val="Normal"/>
    <w:next w:val="Normal"/>
    <w:uiPriority w:val="39"/>
    <w:unhideWhenUsed/>
    <w:rsid w:val="005F44DC"/>
    <w:pPr>
      <w:tabs>
        <w:tab w:val="right" w:leader="dot" w:pos="8890"/>
      </w:tabs>
      <w:spacing w:after="140" w:line="240" w:lineRule="auto"/>
      <w:ind w:left="397" w:hanging="397"/>
    </w:pPr>
    <w:rPr>
      <w:rFonts w:cstheme="minorHAnsi"/>
      <w:noProof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5F44DC"/>
    <w:pPr>
      <w:tabs>
        <w:tab w:val="left" w:pos="960"/>
        <w:tab w:val="right" w:leader="dot" w:pos="8890"/>
      </w:tabs>
      <w:spacing w:after="150" w:line="240" w:lineRule="auto"/>
      <w:ind w:left="794" w:hanging="397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9233C6"/>
    <w:rPr>
      <w:color w:val="0563C1" w:themeColor="hyperlink"/>
      <w:u w:val="single"/>
    </w:rPr>
  </w:style>
  <w:style w:type="paragraph" w:styleId="TOC3">
    <w:name w:val="toc 3"/>
    <w:basedOn w:val="Normal"/>
    <w:next w:val="Normal"/>
    <w:uiPriority w:val="39"/>
    <w:unhideWhenUsed/>
    <w:rsid w:val="00B61935"/>
    <w:pPr>
      <w:tabs>
        <w:tab w:val="right" w:leader="dot" w:pos="8890"/>
      </w:tabs>
      <w:spacing w:after="70"/>
      <w:ind w:left="794"/>
    </w:pPr>
    <w:rPr>
      <w:rFonts w:cstheme="minorHAnsi"/>
      <w:noProof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33C6"/>
    <w:pPr>
      <w:ind w:left="63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33C6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33C6"/>
    <w:pPr>
      <w:ind w:left="105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33C6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33C6"/>
    <w:pPr>
      <w:ind w:left="147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33C6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Format">
    <w:name w:val="Format"/>
    <w:qFormat/>
    <w:rsid w:val="00BB09F6"/>
    <w:pPr>
      <w:spacing w:before="5155"/>
    </w:pPr>
    <w:rPr>
      <w:rFonts w:ascii="Ubuntu" w:eastAsiaTheme="majorEastAsia" w:hAnsi="Ubuntu" w:cstheme="majorBidi"/>
      <w:color w:val="15A466"/>
      <w:kern w:val="28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1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5B71286EE8C54B85DBED28C87B62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223DB-B0AA-D64D-9C16-278783155B7D}"/>
      </w:docPartPr>
      <w:docPartBody>
        <w:p w:rsidR="00650E4E" w:rsidRDefault="002936CD">
          <w:pPr>
            <w:pStyle w:val="405B71286EE8C54B85DBED28C87B6266"/>
          </w:pPr>
          <w:r w:rsidRPr="00A952F4">
            <w:t>Klik of tik om hier de titel in te voeren</w:t>
          </w:r>
        </w:p>
      </w:docPartBody>
    </w:docPart>
    <w:docPart>
      <w:docPartPr>
        <w:name w:val="D2D8BEF3DF50694B8C214B177EB85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76121-CD53-804F-80CA-052C77C18357}"/>
      </w:docPartPr>
      <w:docPartBody>
        <w:p w:rsidR="00650E4E" w:rsidRDefault="002936CD">
          <w:pPr>
            <w:pStyle w:val="D2D8BEF3DF50694B8C214B177EB8566D"/>
          </w:pPr>
          <w:r w:rsidRPr="00A952F4">
            <w:t>Klik of tik om hier de titel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D"/>
    <w:rsid w:val="002936CD"/>
    <w:rsid w:val="00650E4E"/>
    <w:rsid w:val="009577D7"/>
    <w:rsid w:val="009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B71286EE8C54B85DBED28C87B6266">
    <w:name w:val="405B71286EE8C54B85DBED28C87B6266"/>
  </w:style>
  <w:style w:type="paragraph" w:customStyle="1" w:styleId="D2D8BEF3DF50694B8C214B177EB8566D">
    <w:name w:val="D2D8BEF3DF50694B8C214B177EB85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6187AEDD37E4FB5F4F72FA0BB39E9" ma:contentTypeVersion="16" ma:contentTypeDescription="Een nieuw document maken." ma:contentTypeScope="" ma:versionID="19c9f37c663ef4f1fc08980fb325ce46">
  <xsd:schema xmlns:xsd="http://www.w3.org/2001/XMLSchema" xmlns:xs="http://www.w3.org/2001/XMLSchema" xmlns:p="http://schemas.microsoft.com/office/2006/metadata/properties" xmlns:ns2="b5e73ae3-2309-4492-8e77-9f3a3bc247f8" xmlns:ns3="8afc72b4-5f38-4867-a7b5-289c215a79c9" targetNamespace="http://schemas.microsoft.com/office/2006/metadata/properties" ma:root="true" ma:fieldsID="db26c2582c169d5504be59ea3b2dcd74" ns2:_="" ns3:_="">
    <xsd:import namespace="b5e73ae3-2309-4492-8e77-9f3a3bc247f8"/>
    <xsd:import namespace="8afc72b4-5f38-4867-a7b5-289c215a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73ae3-2309-4492-8e77-9f3a3bc24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72b4-5f38-4867-a7b5-289c215a7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727dc-c6ec-4e39-a68e-99906c5e1056}" ma:internalName="TaxCatchAll" ma:showField="CatchAllData" ma:web="8afc72b4-5f38-4867-a7b5-289c215a7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fc72b4-5f38-4867-a7b5-289c215a79c9" xsi:nil="true"/>
    <lcf76f155ced4ddcb4097134ff3c332f xmlns="b5e73ae3-2309-4492-8e77-9f3a3bc247f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6187AEDD37E4FB5F4F72FA0BB39E9" ma:contentTypeVersion="16" ma:contentTypeDescription="Een nieuw document maken." ma:contentTypeScope="" ma:versionID="19c9f37c663ef4f1fc08980fb325ce46">
  <xsd:schema xmlns:xsd="http://www.w3.org/2001/XMLSchema" xmlns:xs="http://www.w3.org/2001/XMLSchema" xmlns:p="http://schemas.microsoft.com/office/2006/metadata/properties" xmlns:ns2="b5e73ae3-2309-4492-8e77-9f3a3bc247f8" xmlns:ns3="8afc72b4-5f38-4867-a7b5-289c215a79c9" targetNamespace="http://schemas.microsoft.com/office/2006/metadata/properties" ma:root="true" ma:fieldsID="db26c2582c169d5504be59ea3b2dcd74" ns2:_="" ns3:_="">
    <xsd:import namespace="b5e73ae3-2309-4492-8e77-9f3a3bc247f8"/>
    <xsd:import namespace="8afc72b4-5f38-4867-a7b5-289c215a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73ae3-2309-4492-8e77-9f3a3bc24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72b4-5f38-4867-a7b5-289c215a7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727dc-c6ec-4e39-a68e-99906c5e1056}" ma:internalName="TaxCatchAll" ma:showField="CatchAllData" ma:web="8afc72b4-5f38-4867-a7b5-289c215a7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fc72b4-5f38-4867-a7b5-289c215a79c9" xsi:nil="true"/>
    <lcf76f155ced4ddcb4097134ff3c332f xmlns="b5e73ae3-2309-4492-8e77-9f3a3bc247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459311-B02A-5541-BD81-30A96AED4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BB322-7CA3-4E1A-918B-DB6EE9C87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EC434-447A-40D1-801B-5A05861E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73ae3-2309-4492-8e77-9f3a3bc247f8"/>
    <ds:schemaRef ds:uri="8afc72b4-5f38-4867-a7b5-289c215a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063C3-C0B5-4125-A81A-8B42B55EE322}">
  <ds:schemaRefs>
    <ds:schemaRef ds:uri="http://schemas.microsoft.com/office/2006/metadata/properties"/>
    <ds:schemaRef ds:uri="http://schemas.microsoft.com/office/infopath/2007/PartnerControls"/>
    <ds:schemaRef ds:uri="8afc72b4-5f38-4867-a7b5-289c215a79c9"/>
    <ds:schemaRef ds:uri="b5e73ae3-2309-4492-8e77-9f3a3bc247f8"/>
  </ds:schemaRefs>
</ds:datastoreItem>
</file>

<file path=customXml/itemProps5.xml><?xml version="1.0" encoding="utf-8"?>
<ds:datastoreItem xmlns:ds="http://schemas.openxmlformats.org/officeDocument/2006/customXml" ds:itemID="{93459311-B02A-5541-BD81-30A96AED4A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7BB322-7CA3-4E1A-918B-DB6EE9C870D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3AEC434-447A-40D1-801B-5A05861E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73ae3-2309-4492-8e77-9f3a3bc247f8"/>
    <ds:schemaRef ds:uri="8afc72b4-5f38-4867-a7b5-289c215a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A2063C3-C0B5-4125-A81A-8B42B55EE322}">
  <ds:schemaRefs>
    <ds:schemaRef ds:uri="http://schemas.microsoft.com/office/2006/metadata/properties"/>
    <ds:schemaRef ds:uri="http://schemas.microsoft.com/office/infopath/2007/PartnerControls"/>
    <ds:schemaRef ds:uri="8afc72b4-5f38-4867-a7b5-289c215a79c9"/>
    <ds:schemaRef ds:uri="b5e73ae3-2309-4492-8e77-9f3a3bc2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Monique Bergman</cp:lastModifiedBy>
  <cp:revision>27</cp:revision>
  <cp:lastPrinted>2022-06-07T23:11:00Z</cp:lastPrinted>
  <dcterms:created xsi:type="dcterms:W3CDTF">2022-06-20T17:47:00Z</dcterms:created>
  <dcterms:modified xsi:type="dcterms:W3CDTF">2022-06-21T18:24:00Z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0x010100FDE6187AEDD37E4FB5F4F72FA0BB39E9</vt:lpwstr>
  </property>
  <property fmtid="{D5CDD505-2E9C-101B-9397-08002B2CF9AE}" pid="3" name="MediaServiceImageTags">
    <vt:lpwstr/>
  </property>
</Properties>
</file>